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54" w:rsidRDefault="00F13754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F13754" w:rsidRDefault="00F13754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F13754" w:rsidRDefault="002B5067" w:rsidP="00F1375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2A69B1">
        <w:rPr>
          <w:rFonts w:ascii="Times New Roman" w:hAnsi="Times New Roman" w:cs="Times New Roman"/>
          <w:sz w:val="24"/>
          <w:szCs w:val="24"/>
        </w:rPr>
        <w:t>На основу чл.</w:t>
      </w:r>
      <w:proofErr w:type="gramEnd"/>
      <w:r w:rsidRPr="002A69B1"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Pr="002A69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69B1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Pr="002A69B1">
        <w:rPr>
          <w:rFonts w:ascii="Times New Roman" w:hAnsi="Times New Roman" w:cs="Times New Roman"/>
          <w:sz w:val="24"/>
          <w:szCs w:val="24"/>
        </w:rPr>
        <w:t>Посебног колективног уговора за запослене у основним и средњим школама и домовима ученика ("Сл. гласник РС", бр. 21/2015 и 92/2020), а у вези са чланом 12.</w:t>
      </w:r>
      <w:proofErr w:type="gram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9B1">
        <w:rPr>
          <w:rFonts w:ascii="Times New Roman" w:hAnsi="Times New Roman" w:cs="Times New Roman"/>
          <w:sz w:val="24"/>
          <w:szCs w:val="24"/>
        </w:rPr>
        <w:t xml:space="preserve">Закона о платама у државним органима и јавним службама ("Сл. гласник РС", бр. 34/2001, 62/2006 - др. закон, 63/2006 - испр. др. закона, 116/2008 - др. закони, 92/2011, 99/2011 - др. закон, 10/2013, 55/2013, 99/2014 и 21/2016 - др. закон) и члана </w:t>
      </w:r>
      <w:r w:rsidR="006D0C63" w:rsidRPr="002A69B1">
        <w:rPr>
          <w:rFonts w:ascii="Times New Roman" w:hAnsi="Times New Roman" w:cs="Times New Roman"/>
          <w:sz w:val="24"/>
          <w:szCs w:val="24"/>
        </w:rPr>
        <w:t>114.</w:t>
      </w:r>
      <w:proofErr w:type="gramEnd"/>
      <w:r w:rsidR="006D0C63"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C63" w:rsidRPr="002A69B1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6D0C63" w:rsidRPr="002A69B1">
        <w:rPr>
          <w:rFonts w:ascii="Times New Roman" w:hAnsi="Times New Roman" w:cs="Times New Roman"/>
          <w:sz w:val="24"/>
          <w:szCs w:val="24"/>
        </w:rPr>
        <w:t xml:space="preserve"> 1 тач.1</w:t>
      </w:r>
      <w:r w:rsidRPr="002A69B1">
        <w:rPr>
          <w:rFonts w:ascii="Times New Roman" w:hAnsi="Times New Roman" w:cs="Times New Roman"/>
          <w:sz w:val="24"/>
          <w:szCs w:val="24"/>
        </w:rPr>
        <w:t xml:space="preserve"> Статута Основне школе „Жарко Зрењанин“ у Великом Лаолу, Школски одбор је на седници одржаној дана</w:t>
      </w:r>
      <w:r w:rsidR="006D0C63" w:rsidRPr="002A69B1">
        <w:rPr>
          <w:rFonts w:ascii="Times New Roman" w:hAnsi="Times New Roman" w:cs="Times New Roman"/>
          <w:sz w:val="24"/>
          <w:szCs w:val="24"/>
        </w:rPr>
        <w:t xml:space="preserve"> 05.10.2022.</w:t>
      </w:r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9B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2A69B1">
        <w:rPr>
          <w:rFonts w:ascii="Times New Roman" w:hAnsi="Times New Roman" w:cs="Times New Roman"/>
          <w:sz w:val="24"/>
          <w:szCs w:val="24"/>
        </w:rPr>
        <w:t>, донео</w:t>
      </w:r>
    </w:p>
    <w:p w:rsidR="002B5067" w:rsidRDefault="002B5067" w:rsidP="00F13754">
      <w:pPr>
        <w:jc w:val="both"/>
      </w:pPr>
      <w:r>
        <w:t xml:space="preserve"> </w:t>
      </w:r>
    </w:p>
    <w:p w:rsidR="002B5067" w:rsidRDefault="002B5067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067">
        <w:rPr>
          <w:rFonts w:ascii="Times New Roman" w:hAnsi="Times New Roman" w:cs="Times New Roman"/>
          <w:b/>
          <w:bCs/>
          <w:sz w:val="24"/>
          <w:szCs w:val="24"/>
        </w:rPr>
        <w:t>ПРАВИЛНИК О</w:t>
      </w:r>
      <w:r w:rsidR="00BD4570">
        <w:rPr>
          <w:rFonts w:ascii="Times New Roman" w:hAnsi="Times New Roman" w:cs="Times New Roman"/>
          <w:b/>
          <w:bCs/>
          <w:sz w:val="24"/>
          <w:szCs w:val="24"/>
        </w:rPr>
        <w:t xml:space="preserve"> ПОХВАЉИВАЊУ И</w:t>
      </w:r>
      <w:r w:rsidRPr="002B5067">
        <w:rPr>
          <w:rFonts w:ascii="Times New Roman" w:hAnsi="Times New Roman" w:cs="Times New Roman"/>
          <w:b/>
          <w:bCs/>
          <w:sz w:val="24"/>
          <w:szCs w:val="24"/>
        </w:rPr>
        <w:t xml:space="preserve"> НАГРАЂИВАЊУ ЗАПОСЛЕНИХ</w:t>
      </w:r>
    </w:p>
    <w:p w:rsidR="002B5067" w:rsidRPr="00BC1414" w:rsidRDefault="002B5067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ОШ „ЖАРКО ЗРЕЊАНИН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C1414">
        <w:rPr>
          <w:rFonts w:ascii="Times New Roman" w:hAnsi="Times New Roman" w:cs="Times New Roman"/>
          <w:b/>
          <w:bCs/>
          <w:sz w:val="24"/>
          <w:szCs w:val="24"/>
        </w:rPr>
        <w:t xml:space="preserve"> ВЕЛИКО</w:t>
      </w:r>
      <w:proofErr w:type="gramEnd"/>
      <w:r w:rsidR="00BC1414">
        <w:rPr>
          <w:rFonts w:ascii="Times New Roman" w:hAnsi="Times New Roman" w:cs="Times New Roman"/>
          <w:b/>
          <w:bCs/>
          <w:sz w:val="24"/>
          <w:szCs w:val="24"/>
        </w:rPr>
        <w:t xml:space="preserve"> ЛАОЛЕ</w:t>
      </w:r>
    </w:p>
    <w:p w:rsidR="002B5067" w:rsidRPr="002B5067" w:rsidRDefault="002B5067" w:rsidP="002B5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B5067">
        <w:rPr>
          <w:rFonts w:ascii="Times New Roman" w:hAnsi="Times New Roman" w:cs="Times New Roman"/>
          <w:sz w:val="24"/>
          <w:szCs w:val="24"/>
        </w:rPr>
        <w:t xml:space="preserve"> ОСНОВНЕ ОДРЕДБЕ</w:t>
      </w:r>
    </w:p>
    <w:p w:rsidR="002B5067" w:rsidRPr="002B5067" w:rsidRDefault="002B5067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067">
        <w:rPr>
          <w:rFonts w:ascii="Times New Roman" w:hAnsi="Times New Roman" w:cs="Times New Roman"/>
          <w:b/>
          <w:bCs/>
          <w:sz w:val="24"/>
          <w:szCs w:val="24"/>
        </w:rPr>
        <w:t>Члан 1</w:t>
      </w:r>
    </w:p>
    <w:p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r w:rsidRPr="002B5067">
        <w:rPr>
          <w:rFonts w:ascii="Times New Roman" w:hAnsi="Times New Roman" w:cs="Times New Roman"/>
          <w:sz w:val="24"/>
          <w:szCs w:val="24"/>
        </w:rPr>
        <w:t xml:space="preserve">У складу са ПКУ, Правилником о награђивању запослених у школи (даље: Правилник), уређују се врсте стимулација, - награда запосленима, услови за додељивање истих, односно остварени резултати рада на основу којих се награде додељују, покретање иницијативе за награђивање, надлежност органа школе за доношење одлука о награђивању и висини награда у </w:t>
      </w:r>
      <w:r>
        <w:rPr>
          <w:rFonts w:ascii="Times New Roman" w:hAnsi="Times New Roman" w:cs="Times New Roman"/>
          <w:sz w:val="24"/>
          <w:szCs w:val="24"/>
        </w:rPr>
        <w:t>Основној школи „Жарко Зрењанин“</w:t>
      </w:r>
      <w:r w:rsidRPr="002B5067">
        <w:rPr>
          <w:rFonts w:ascii="Times New Roman" w:hAnsi="Times New Roman" w:cs="Times New Roman"/>
          <w:sz w:val="24"/>
          <w:szCs w:val="24"/>
        </w:rPr>
        <w:t xml:space="preserve"> (даље: Школа).</w:t>
      </w:r>
    </w:p>
    <w:p w:rsidR="00924F1D" w:rsidRDefault="002B5067" w:rsidP="00F13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5067">
        <w:rPr>
          <w:rFonts w:ascii="Times New Roman" w:hAnsi="Times New Roman" w:cs="Times New Roman"/>
          <w:sz w:val="24"/>
          <w:szCs w:val="24"/>
        </w:rPr>
        <w:t>Награде се додељују за стваралачки рад запослених на унапређивању образовно-васпитног рада, процеса организације рада и успешности функционисања Школе.</w:t>
      </w:r>
      <w:proofErr w:type="gramEnd"/>
    </w:p>
    <w:p w:rsidR="002B5067" w:rsidRPr="002B5067" w:rsidRDefault="002B5067" w:rsidP="00264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B5067">
        <w:rPr>
          <w:rFonts w:ascii="Times New Roman" w:hAnsi="Times New Roman" w:cs="Times New Roman"/>
          <w:sz w:val="24"/>
          <w:szCs w:val="24"/>
        </w:rPr>
        <w:t xml:space="preserve"> НАГРАДЕ ЗАПОСЛЕНИМА</w:t>
      </w:r>
    </w:p>
    <w:p w:rsidR="002B5067" w:rsidRPr="00264BA0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 2</w:t>
      </w:r>
    </w:p>
    <w:p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67">
        <w:rPr>
          <w:rFonts w:ascii="Times New Roman" w:hAnsi="Times New Roman" w:cs="Times New Roman"/>
          <w:sz w:val="24"/>
          <w:szCs w:val="24"/>
        </w:rPr>
        <w:t>Запослени се могу награђивати у виду новчане накнаде или увећањем броја дана годишњег одмора.</w:t>
      </w:r>
      <w:proofErr w:type="gramEnd"/>
    </w:p>
    <w:p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r w:rsidRPr="002B5067">
        <w:rPr>
          <w:rFonts w:ascii="Times New Roman" w:hAnsi="Times New Roman" w:cs="Times New Roman"/>
          <w:sz w:val="24"/>
          <w:szCs w:val="24"/>
        </w:rPr>
        <w:t>Новчана средства за награђивање запослених обезбеђују се из прихода Школе стечених на тржишту, који нису јавни приходи у смислу Закона о јавним приходима и јавним расходима и на овај начин се може увећати плата запосленог, до висине оствареног прихода, а највише до 30% по запосленом.</w:t>
      </w:r>
    </w:p>
    <w:p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r w:rsidRPr="002B5067">
        <w:rPr>
          <w:rFonts w:ascii="Times New Roman" w:hAnsi="Times New Roman" w:cs="Times New Roman"/>
          <w:sz w:val="24"/>
          <w:szCs w:val="24"/>
        </w:rPr>
        <w:t>Новчана награда се утврђује у висини до 30% од плате запосленог остварене у претходном месецу у односу на месец у коме се награда добија, сходно материјалним могућностима школе, а зависно од остварених резултата.</w:t>
      </w:r>
    </w:p>
    <w:p w:rsidR="00D92889" w:rsidRDefault="00D92889" w:rsidP="002B506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67">
        <w:rPr>
          <w:rFonts w:ascii="Times New Roman" w:hAnsi="Times New Roman" w:cs="Times New Roman"/>
          <w:sz w:val="24"/>
          <w:szCs w:val="24"/>
        </w:rPr>
        <w:lastRenderedPageBreak/>
        <w:t>Награде запосленима у виду новчане накнаде исплаћују се из сопствених прихода школе и донација, које не улазе у средства која се, по закону, користе за обезбеђивање вишег квалитета образовања и васпитања.</w:t>
      </w:r>
      <w:proofErr w:type="gramEnd"/>
    </w:p>
    <w:p w:rsidR="002B5067" w:rsidRPr="00264BA0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 3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Директор школе је у обавези да у сваком обрачунском периоду утврђује приходе и расходе и разматра могућност расподеле средстава и увећање плате запосленом по овом основу и о томе обавештава синдикат.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Средства за награђивање запослених планирају се финансијским планом Школе за текућу календарску годину.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Директор школе именује комисију наставничког већа која даје мишљење о награђивању запослених.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Трочлана комисија синдиката Школе води писмену евиденцију о подацима релевантним за награђивање запослених и о томе квартално обавештава директора.</w:t>
      </w:r>
      <w:proofErr w:type="gramEnd"/>
    </w:p>
    <w:p w:rsidR="002B5067" w:rsidRPr="00264BA0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 4</w:t>
      </w:r>
    </w:p>
    <w:p w:rsidR="00284431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Награде запосленима се додељују за остварене резултате рада у следећим областима: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учешће у припремама ученика и оствареним резултатима за освојено прво, друго или треће место на градском, међуокружном, републичком и међународном такмичењу;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рад на подизању угледа и афирмацији Школе и учешће у маркетиншким кампањама које имају за циљ афирмацију угледа и рада Школе;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организацију и реализацију школских прослава, такмичења, скупова и учешће у организацији појединих манифестација и активности, односно у укупном друштвеном животу Школе, на нивоу општине, града и сл.;</w:t>
      </w:r>
    </w:p>
    <w:p w:rsidR="002B5067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изузетно залагање у раду и активностима Школе.</w:t>
      </w:r>
    </w:p>
    <w:p w:rsidR="00924F1D" w:rsidRDefault="00924F1D" w:rsidP="0026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F1D" w:rsidRDefault="00924F1D" w:rsidP="00924F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ПОХВАЛЕ ЗАПОСЛЕНИМА</w:t>
      </w:r>
    </w:p>
    <w:p w:rsidR="00924F1D" w:rsidRDefault="00924F1D" w:rsidP="00924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5</w:t>
      </w:r>
    </w:p>
    <w:p w:rsidR="00FC4AB3" w:rsidRPr="00FC4AB3" w:rsidRDefault="00924F1D" w:rsidP="00FC4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B3">
        <w:rPr>
          <w:rFonts w:ascii="Times New Roman" w:hAnsi="Times New Roman" w:cs="Times New Roman"/>
          <w:sz w:val="24"/>
          <w:szCs w:val="24"/>
        </w:rPr>
        <w:t>Наставник се може похвалити и предложити за награду од стране директора на седници Наставничког већа за успешно реализован наставни процес, огледни час, теоријско предавање, организацију школских приредби или за опште залагање у раду школе.</w:t>
      </w:r>
      <w:proofErr w:type="gramEnd"/>
    </w:p>
    <w:p w:rsidR="00F13754" w:rsidRDefault="00F13754" w:rsidP="00FC4AB3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FC4AB3" w:rsidRPr="00FC4AB3" w:rsidRDefault="00FC4AB3" w:rsidP="00FC4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6</w:t>
      </w:r>
      <w:r w:rsidR="00924F1D" w:rsidRPr="00FC4AB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C4AB3" w:rsidRPr="00FC4AB3" w:rsidRDefault="00924F1D" w:rsidP="00FC4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B3">
        <w:rPr>
          <w:rFonts w:ascii="Times New Roman" w:hAnsi="Times New Roman" w:cs="Times New Roman"/>
          <w:sz w:val="24"/>
          <w:szCs w:val="24"/>
        </w:rPr>
        <w:t>Запослени у школи може бити похваљен или награђен на предлог директора на седници Наставничког већа за изузетно залагање у раду и побољшању успешности школе у целини.</w:t>
      </w:r>
      <w:proofErr w:type="gramEnd"/>
    </w:p>
    <w:p w:rsidR="00F13754" w:rsidRDefault="00F13754" w:rsidP="00FC4AB3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F13754" w:rsidRDefault="00F13754" w:rsidP="00FC4AB3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FC4AB3" w:rsidRPr="00FC4AB3" w:rsidRDefault="00FC4AB3" w:rsidP="00FC4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7</w:t>
      </w:r>
      <w:r w:rsidR="00924F1D" w:rsidRPr="00FC4AB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24F1D" w:rsidRPr="00FC4AB3" w:rsidRDefault="00924F1D" w:rsidP="00FC4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B3">
        <w:rPr>
          <w:rFonts w:ascii="Times New Roman" w:hAnsi="Times New Roman" w:cs="Times New Roman"/>
          <w:sz w:val="24"/>
          <w:szCs w:val="24"/>
        </w:rPr>
        <w:t>На предлог Стручног већа или директора школе наставник-запсолени школе може бити награђен за изузетно залагање у раду или у раду секције као и на такмичењима и манифестацијама.</w:t>
      </w:r>
      <w:proofErr w:type="gram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AB3">
        <w:rPr>
          <w:rFonts w:ascii="Times New Roman" w:hAnsi="Times New Roman" w:cs="Times New Roman"/>
          <w:sz w:val="24"/>
          <w:szCs w:val="24"/>
        </w:rPr>
        <w:t>Награде могу бити у виду похвале или књиге, у складу са расположивим средствима школе.</w:t>
      </w:r>
      <w:proofErr w:type="gramEnd"/>
    </w:p>
    <w:p w:rsidR="002B5067" w:rsidRPr="00264BA0" w:rsidRDefault="00CB7EDD" w:rsidP="00264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EDD">
        <w:rPr>
          <w:rFonts w:ascii="Times New Roman" w:hAnsi="Times New Roman" w:cs="Times New Roman"/>
          <w:b/>
          <w:sz w:val="24"/>
          <w:szCs w:val="24"/>
        </w:rPr>
        <w:t>IV</w:t>
      </w:r>
      <w:r w:rsidR="002B5067" w:rsidRPr="00CB7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067" w:rsidRPr="00264BA0">
        <w:rPr>
          <w:rFonts w:ascii="Times New Roman" w:hAnsi="Times New Roman" w:cs="Times New Roman"/>
          <w:sz w:val="24"/>
          <w:szCs w:val="24"/>
        </w:rPr>
        <w:t>ВРСТЕ НАГРАДА</w:t>
      </w:r>
    </w:p>
    <w:p w:rsidR="002B5067" w:rsidRPr="00A04B2F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1. Новчана награда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(1) Новчана награда се даје запосленима, предметним и помоћним наставницима и стручним сарадницима који су применом нових теоријских и практичних сазнања у области образовања и васпитања допринели квалитетнијем образовно-васпитном раду, у износу од 10 до 30%, на основу мишљења наставничког већа о оствареном доприносу.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(2) Новчана награда се даје за остварене резултате ученика на такмичењима из наставних предмета, запосленима који су својим радом допринели остваривању наведених резултата ученика, и то:</w:t>
      </w:r>
    </w:p>
    <w:p w:rsidR="002B5067" w:rsidRDefault="002B5067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освојено 1</w:t>
      </w:r>
      <w:r w:rsidR="00572ABB">
        <w:rPr>
          <w:rFonts w:ascii="Times New Roman" w:hAnsi="Times New Roman" w:cs="Times New Roman"/>
          <w:sz w:val="24"/>
          <w:szCs w:val="24"/>
          <w:lang/>
        </w:rPr>
        <w:t xml:space="preserve">. место на окружном такмичењу </w:t>
      </w:r>
      <w:r w:rsidR="00C21A4E">
        <w:rPr>
          <w:rFonts w:ascii="Times New Roman" w:hAnsi="Times New Roman" w:cs="Times New Roman"/>
          <w:sz w:val="24"/>
          <w:szCs w:val="24"/>
          <w:lang/>
        </w:rPr>
        <w:t>-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 w:rsidR="009A0D03">
        <w:rPr>
          <w:rFonts w:ascii="Times New Roman" w:hAnsi="Times New Roman" w:cs="Times New Roman"/>
          <w:sz w:val="24"/>
          <w:szCs w:val="24"/>
          <w:lang/>
        </w:rPr>
        <w:t>2</w:t>
      </w:r>
      <w:r w:rsidR="00572ABB">
        <w:rPr>
          <w:rFonts w:ascii="Times New Roman" w:hAnsi="Times New Roman" w:cs="Times New Roman"/>
          <w:sz w:val="24"/>
          <w:szCs w:val="24"/>
          <w:lang/>
        </w:rPr>
        <w:t>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 w:rsidR="00572ABB"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572ABB" w:rsidRDefault="00572ABB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за освојено 2. место на окружном такмичењу </w:t>
      </w:r>
      <w:r w:rsidR="00C21A4E"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A0D03">
        <w:rPr>
          <w:rFonts w:ascii="Times New Roman" w:hAnsi="Times New Roman" w:cs="Times New Roman"/>
          <w:sz w:val="24"/>
          <w:szCs w:val="24"/>
          <w:lang/>
        </w:rPr>
        <w:t>15</w:t>
      </w:r>
      <w:r>
        <w:rPr>
          <w:rFonts w:ascii="Times New Roman" w:hAnsi="Times New Roman" w:cs="Times New Roman"/>
          <w:sz w:val="24"/>
          <w:szCs w:val="24"/>
          <w:lang/>
        </w:rPr>
        <w:t>% просечне нето зараде остварене у установи;</w:t>
      </w:r>
    </w:p>
    <w:p w:rsidR="00572ABB" w:rsidRPr="00572ABB" w:rsidRDefault="00572ABB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r w:rsidRPr="00572AB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за освојено 3. место на окружном такмичењу </w:t>
      </w:r>
      <w:r w:rsidR="00C21A4E"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A0D03">
        <w:rPr>
          <w:rFonts w:ascii="Times New Roman" w:hAnsi="Times New Roman" w:cs="Times New Roman"/>
          <w:sz w:val="24"/>
          <w:szCs w:val="24"/>
          <w:lang/>
        </w:rPr>
        <w:t>10</w:t>
      </w:r>
      <w:r>
        <w:rPr>
          <w:rFonts w:ascii="Times New Roman" w:hAnsi="Times New Roman" w:cs="Times New Roman"/>
          <w:sz w:val="24"/>
          <w:szCs w:val="24"/>
          <w:lang/>
        </w:rPr>
        <w:t>% просечне нето зараде остварене у установи;</w:t>
      </w:r>
    </w:p>
    <w:p w:rsidR="002B5067" w:rsidRDefault="002B5067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освојено 1</w:t>
      </w:r>
      <w:r w:rsidR="00C21A4E">
        <w:rPr>
          <w:rFonts w:ascii="Times New Roman" w:hAnsi="Times New Roman" w:cs="Times New Roman"/>
          <w:sz w:val="24"/>
          <w:szCs w:val="24"/>
          <w:lang/>
        </w:rPr>
        <w:t>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 w:rsidR="00C13C17">
        <w:rPr>
          <w:rFonts w:ascii="Times New Roman" w:hAnsi="Times New Roman" w:cs="Times New Roman"/>
          <w:sz w:val="24"/>
          <w:szCs w:val="24"/>
          <w:lang/>
        </w:rPr>
        <w:t>50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 w:rsidR="00C13C17"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C13C17" w:rsidRDefault="00C13C17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 xml:space="preserve">за освојено </w:t>
      </w:r>
      <w:r>
        <w:rPr>
          <w:rFonts w:ascii="Times New Roman" w:hAnsi="Times New Roman" w:cs="Times New Roman"/>
          <w:sz w:val="24"/>
          <w:szCs w:val="24"/>
          <w:lang/>
        </w:rPr>
        <w:t>2.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40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C13C17" w:rsidRPr="00C13C17" w:rsidRDefault="00C13C17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 xml:space="preserve">за освојено </w:t>
      </w:r>
      <w:r>
        <w:rPr>
          <w:rFonts w:ascii="Times New Roman" w:hAnsi="Times New Roman" w:cs="Times New Roman"/>
          <w:sz w:val="24"/>
          <w:szCs w:val="24"/>
          <w:lang/>
        </w:rPr>
        <w:t>3.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30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Награда се даје за ранг такмичења, а не за број ученика.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(3) Новчана награда се даје за остварене резултате ученика на конкурсу за избор литерарних радова ученика запосленима који су својим радом допринели остваривању наведених разултата ученика и то: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>за освојено 1</w:t>
      </w:r>
      <w:r>
        <w:rPr>
          <w:rFonts w:ascii="Times New Roman" w:hAnsi="Times New Roman" w:cs="Times New Roman"/>
          <w:sz w:val="24"/>
          <w:szCs w:val="24"/>
          <w:lang/>
        </w:rPr>
        <w:t>. место на окружном такмичењу -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20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за освојено 2. место на окружном такмичењу - 15% просечне нето зараде остварене у установи;</w:t>
      </w:r>
    </w:p>
    <w:p w:rsidR="004B257E" w:rsidRPr="00572ABB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r w:rsidRPr="00572AB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за освојено 3. место на окружном такмичењу - 10% просечне нето зараде остварене у установи;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освојено 1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50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 xml:space="preserve">за освојено </w:t>
      </w:r>
      <w:r>
        <w:rPr>
          <w:rFonts w:ascii="Times New Roman" w:hAnsi="Times New Roman" w:cs="Times New Roman"/>
          <w:sz w:val="24"/>
          <w:szCs w:val="24"/>
          <w:lang/>
        </w:rPr>
        <w:t>2.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40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4B257E" w:rsidRDefault="004B257E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 xml:space="preserve">за освојено </w:t>
      </w:r>
      <w:r>
        <w:rPr>
          <w:rFonts w:ascii="Times New Roman" w:hAnsi="Times New Roman" w:cs="Times New Roman"/>
          <w:sz w:val="24"/>
          <w:szCs w:val="24"/>
          <w:lang/>
        </w:rPr>
        <w:t>3.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30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Награда се даје за ранг такмичења, а не за број ученика.</w:t>
      </w:r>
      <w:proofErr w:type="gramEnd"/>
    </w:p>
    <w:p w:rsidR="002B5067" w:rsidRDefault="002B5067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4BA0">
        <w:rPr>
          <w:rFonts w:ascii="Times New Roman" w:hAnsi="Times New Roman" w:cs="Times New Roman"/>
          <w:sz w:val="24"/>
          <w:szCs w:val="24"/>
        </w:rPr>
        <w:t>(4) Новчана награда се даје за остварене резултате ученика на конкурсу за избор литерарних радова ученика запосленима који су својим радом допринели остваривању наведених разултата ученика и то: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>за освојено 1</w:t>
      </w:r>
      <w:r>
        <w:rPr>
          <w:rFonts w:ascii="Times New Roman" w:hAnsi="Times New Roman" w:cs="Times New Roman"/>
          <w:sz w:val="24"/>
          <w:szCs w:val="24"/>
          <w:lang/>
        </w:rPr>
        <w:t>. место на окружном такмичењу -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20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за освојено 2. место на окружном такмичењу - 15% просечне нето зараде остварене у установи;</w:t>
      </w:r>
    </w:p>
    <w:p w:rsidR="004B257E" w:rsidRPr="00572ABB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r w:rsidRPr="00572AB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за освојено 3. место на окружном такмичењу - 10% просечне нето зараде остварене у установи;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освојено 1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50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 xml:space="preserve">за освојено </w:t>
      </w:r>
      <w:r>
        <w:rPr>
          <w:rFonts w:ascii="Times New Roman" w:hAnsi="Times New Roman" w:cs="Times New Roman"/>
          <w:sz w:val="24"/>
          <w:szCs w:val="24"/>
          <w:lang/>
        </w:rPr>
        <w:t>2.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40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4B257E" w:rsidRPr="004B257E" w:rsidRDefault="004B257E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 xml:space="preserve">за освојено </w:t>
      </w:r>
      <w:r>
        <w:rPr>
          <w:rFonts w:ascii="Times New Roman" w:hAnsi="Times New Roman" w:cs="Times New Roman"/>
          <w:sz w:val="24"/>
          <w:szCs w:val="24"/>
          <w:lang/>
        </w:rPr>
        <w:t>3.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30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Награда се даје за ранг такмичења, а не за број ученика.</w:t>
      </w:r>
      <w:proofErr w:type="gramEnd"/>
    </w:p>
    <w:p w:rsidR="002B5067" w:rsidRDefault="002B5067" w:rsidP="00264B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4BA0">
        <w:rPr>
          <w:rFonts w:ascii="Times New Roman" w:hAnsi="Times New Roman" w:cs="Times New Roman"/>
          <w:sz w:val="24"/>
          <w:szCs w:val="24"/>
        </w:rPr>
        <w:t>(5) Новчана награда се даје за остварене резултате ученика на спорским такмичењима запосленима који су својим радом допринели остваривању наведених разултата ученика и то: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освојено 1</w:t>
      </w:r>
      <w:r>
        <w:rPr>
          <w:rFonts w:ascii="Times New Roman" w:hAnsi="Times New Roman" w:cs="Times New Roman"/>
          <w:sz w:val="24"/>
          <w:szCs w:val="24"/>
          <w:lang/>
        </w:rPr>
        <w:t>. место на окружном такмичењу -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20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за освојено 2. место на окружном такмичењу - 15% просечне нето зараде остварене у установи;</w:t>
      </w:r>
    </w:p>
    <w:p w:rsidR="004B257E" w:rsidRPr="00572ABB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r w:rsidRPr="00572AB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за освојено 3. место на окружном такмичењу - 10% просечне нето зараде остварене у установи;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освојено 1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50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 xml:space="preserve">за освојено </w:t>
      </w:r>
      <w:r>
        <w:rPr>
          <w:rFonts w:ascii="Times New Roman" w:hAnsi="Times New Roman" w:cs="Times New Roman"/>
          <w:sz w:val="24"/>
          <w:szCs w:val="24"/>
          <w:lang/>
        </w:rPr>
        <w:t>2.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40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4B257E" w:rsidRPr="00C13C17" w:rsidRDefault="004B257E" w:rsidP="004B25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264BA0">
        <w:rPr>
          <w:rFonts w:ascii="Times New Roman" w:hAnsi="Times New Roman" w:cs="Times New Roman"/>
          <w:sz w:val="24"/>
          <w:szCs w:val="24"/>
        </w:rPr>
        <w:t xml:space="preserve">за освојено </w:t>
      </w:r>
      <w:r>
        <w:rPr>
          <w:rFonts w:ascii="Times New Roman" w:hAnsi="Times New Roman" w:cs="Times New Roman"/>
          <w:sz w:val="24"/>
          <w:szCs w:val="24"/>
          <w:lang/>
        </w:rPr>
        <w:t>3.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на републичком такмичењу - </w:t>
      </w:r>
      <w:r>
        <w:rPr>
          <w:rFonts w:ascii="Times New Roman" w:hAnsi="Times New Roman" w:cs="Times New Roman"/>
          <w:sz w:val="24"/>
          <w:szCs w:val="24"/>
          <w:lang/>
        </w:rPr>
        <w:t>30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/>
        </w:rPr>
        <w:t>просечне нето зараде остварене у установи</w:t>
      </w:r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Награда се даје за ранг такмичења, а не за број ученика.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(6) Новчана награда се даје запосленима који су својим радом дали допринос и то: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организацију школских прослава, такмичења, скупова, сусрета и сл.;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рад на подизању угледа и афирмацији школе и учешће у маркетиншким кампањама које имају за циљ афирмацију угледа и рада школе;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учешће у раду школских тимова, комисијама, радним групама и сл.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Награда се даје у новчаном износу у висини од 10 до 30% од утврђене плате запосленог, на основу мишљења комисије наставничког већа.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2. Увећање броја дана годишњег одмора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Запосленом се може увећати број дана годишњег одмора за остварене резултате рада, и то: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остварене изузетне резултате </w:t>
      </w:r>
      <w:r w:rsidR="004B257E">
        <w:rPr>
          <w:rFonts w:ascii="Times New Roman" w:hAnsi="Times New Roman" w:cs="Times New Roman"/>
          <w:sz w:val="24"/>
          <w:szCs w:val="24"/>
          <w:lang/>
        </w:rPr>
        <w:t xml:space="preserve"> 4</w:t>
      </w:r>
      <w:r w:rsidRPr="00264BA0">
        <w:rPr>
          <w:rFonts w:ascii="Times New Roman" w:hAnsi="Times New Roman" w:cs="Times New Roman"/>
          <w:sz w:val="24"/>
          <w:szCs w:val="24"/>
        </w:rPr>
        <w:t xml:space="preserve"> радна дана.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Изузетним резултатима сматра се остварен изузетан непосредни контакт са ученицима, родитељима и другим запосленим; пружање помоћи другим запосленим; ради у различитим комисијама Школе; има повећан обим послова и извршава их пре постављених рокова; креативан је у раду и користи сва савремена средства за рад; да његови ученици постижу изузетне резултате у учењу и на такмичењима освајају награде и похвалнице;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врло успешне резултате </w:t>
      </w:r>
      <w:r w:rsidR="004B257E">
        <w:rPr>
          <w:rFonts w:ascii="Times New Roman" w:hAnsi="Times New Roman" w:cs="Times New Roman"/>
          <w:sz w:val="24"/>
          <w:szCs w:val="24"/>
          <w:lang/>
        </w:rPr>
        <w:t>3</w:t>
      </w:r>
      <w:r w:rsidRPr="00264BA0">
        <w:rPr>
          <w:rFonts w:ascii="Times New Roman" w:hAnsi="Times New Roman" w:cs="Times New Roman"/>
          <w:sz w:val="24"/>
          <w:szCs w:val="24"/>
        </w:rPr>
        <w:t xml:space="preserve"> радна дана.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Врло успешним резултатима сматра се остварен однос поштовања за ученике, родитеље и друге запослене; пружање помоћи другим запосленим; испуњавање постављених рокова за обављање послова; учешће на свим такмичењима и културним манифестацијама са ученицима; креативан је у раду и користи сва савремена средства за рад.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4BA0">
        <w:rPr>
          <w:rFonts w:ascii="Times New Roman" w:hAnsi="Times New Roman" w:cs="Times New Roman"/>
          <w:sz w:val="24"/>
          <w:szCs w:val="24"/>
        </w:rPr>
        <w:t xml:space="preserve"> успешне резултате </w:t>
      </w:r>
      <w:r w:rsidR="004B257E">
        <w:rPr>
          <w:rFonts w:ascii="Times New Roman" w:hAnsi="Times New Roman" w:cs="Times New Roman"/>
          <w:sz w:val="24"/>
          <w:szCs w:val="24"/>
          <w:lang/>
        </w:rPr>
        <w:t>2</w:t>
      </w:r>
      <w:r w:rsidRPr="00264BA0">
        <w:rPr>
          <w:rFonts w:ascii="Times New Roman" w:hAnsi="Times New Roman" w:cs="Times New Roman"/>
          <w:sz w:val="24"/>
          <w:szCs w:val="24"/>
        </w:rPr>
        <w:t xml:space="preserve"> радна дана.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>Успешним резултатима сматра се савесно залагање у раду и обављање послова другог радног места, уколико су му налогом директора додељени; уколико поштује ученике, родитеље и друге запослене; ради на пословима везаним за културну и јавну делатност Школе и користи сва савремена средства за рад.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Запосленом се може повећати број дана годишњег одмора само по једној од напред наведених категорија.</w:t>
      </w:r>
      <w:proofErr w:type="gramEnd"/>
    </w:p>
    <w:p w:rsidR="002B5067" w:rsidRPr="00264BA0" w:rsidRDefault="00CB7EDD" w:rsidP="00264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B5067" w:rsidRPr="00264BA0">
        <w:rPr>
          <w:rFonts w:ascii="Times New Roman" w:hAnsi="Times New Roman" w:cs="Times New Roman"/>
          <w:sz w:val="24"/>
          <w:szCs w:val="24"/>
        </w:rPr>
        <w:t xml:space="preserve"> ПОСТУПАК И ОРГАНИ ЗА ДОДЕЉИВАЊЕ НАГРАДА</w:t>
      </w:r>
    </w:p>
    <w:p w:rsidR="002B5067" w:rsidRPr="00A04B2F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Иницијативу, односно предлог за награђивање запослених може дати сваки запослени у Школи, директор, стручни органи, тимови, као и чланови школског одбора.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Комисија наставничког већа, именована од стране директора, изјашњава се о предлогу за награђивање и своје мишљење доставља директору и школском одбору, најкасније у року од 15 дана од дана подношења предлога.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Предлог висине новчане награде запосленом, као и коначну одлуку о висини одобрених средстава за новчано награђивање доноси директор, по претходно прибављеној сагласности школског одбора.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На одлуку о додељивању награде може се поднети приговор, у складу са Законом о основама система образовања и васпитања.</w:t>
      </w:r>
      <w:proofErr w:type="gramEnd"/>
    </w:p>
    <w:p w:rsidR="002B5067" w:rsidRPr="00264BA0" w:rsidRDefault="00264BA0" w:rsidP="00264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B7E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B5067" w:rsidRPr="00264BA0">
        <w:rPr>
          <w:rFonts w:ascii="Times New Roman" w:hAnsi="Times New Roman" w:cs="Times New Roman"/>
          <w:sz w:val="24"/>
          <w:szCs w:val="24"/>
        </w:rPr>
        <w:t xml:space="preserve"> ПРЕЛАЗНЕ И ЗАВРШНЕ ОДРЕДБЕ</w:t>
      </w:r>
    </w:p>
    <w:p w:rsidR="002B5067" w:rsidRPr="00A04B2F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За све што није регулисано овим правилником примењиваће се одредбе ПКУ, Статута и Правилника о раду Школе.</w:t>
      </w:r>
      <w:proofErr w:type="gramEnd"/>
    </w:p>
    <w:p w:rsidR="002B5067" w:rsidRPr="00A04B2F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Поступак измена и допуна овог правилника врши се на начин и по поступку утврђеном за његово доношење.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О спровођењу одредаба стара се директор и наставничко веће Школе.</w:t>
      </w:r>
      <w:proofErr w:type="gramEnd"/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Тумачење одредаба овог правилника даје школски одбор.</w:t>
      </w:r>
      <w:proofErr w:type="gramEnd"/>
    </w:p>
    <w:p w:rsidR="00F13754" w:rsidRDefault="00F13754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B5067" w:rsidRPr="00A04B2F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A0">
        <w:rPr>
          <w:rFonts w:ascii="Times New Roman" w:hAnsi="Times New Roman" w:cs="Times New Roman"/>
          <w:sz w:val="24"/>
          <w:szCs w:val="24"/>
        </w:rPr>
        <w:t>Правилник ступа на снагу осмог дана од дана објављивања на огласној табли Школе.</w:t>
      </w:r>
      <w:proofErr w:type="gramEnd"/>
    </w:p>
    <w:p w:rsidR="00BD4570" w:rsidRDefault="00BD4570" w:rsidP="00264B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4BA0" w:rsidRDefault="00264BA0" w:rsidP="00264B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ПРЕДСЕДНИЦА ШО</w:t>
      </w:r>
    </w:p>
    <w:p w:rsidR="00264BA0" w:rsidRDefault="00264BA0" w:rsidP="00264B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B5067" w:rsidRPr="00264BA0" w:rsidRDefault="003D086D" w:rsidP="003D0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</w:t>
      </w:r>
      <w:r w:rsidR="00264BA0">
        <w:rPr>
          <w:rFonts w:ascii="Times New Roman" w:hAnsi="Times New Roman" w:cs="Times New Roman"/>
          <w:sz w:val="24"/>
          <w:szCs w:val="24"/>
        </w:rPr>
        <w:t>Снежана Радојковић</w:t>
      </w:r>
    </w:p>
    <w:sectPr w:rsidR="002B5067" w:rsidRPr="00264BA0" w:rsidSect="00076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2B5067"/>
    <w:rsid w:val="00076FAB"/>
    <w:rsid w:val="00085A35"/>
    <w:rsid w:val="00264BA0"/>
    <w:rsid w:val="00284431"/>
    <w:rsid w:val="002A69B1"/>
    <w:rsid w:val="002B5067"/>
    <w:rsid w:val="003D086D"/>
    <w:rsid w:val="004B257E"/>
    <w:rsid w:val="00572ABB"/>
    <w:rsid w:val="006D0C63"/>
    <w:rsid w:val="0084122A"/>
    <w:rsid w:val="00877ABC"/>
    <w:rsid w:val="00924F1D"/>
    <w:rsid w:val="009A0D03"/>
    <w:rsid w:val="00A04B2F"/>
    <w:rsid w:val="00B276A0"/>
    <w:rsid w:val="00B9638C"/>
    <w:rsid w:val="00BC1414"/>
    <w:rsid w:val="00BD4570"/>
    <w:rsid w:val="00C13C17"/>
    <w:rsid w:val="00C21A4E"/>
    <w:rsid w:val="00C5509F"/>
    <w:rsid w:val="00CB7EDD"/>
    <w:rsid w:val="00CD21E2"/>
    <w:rsid w:val="00D92889"/>
    <w:rsid w:val="00E36844"/>
    <w:rsid w:val="00F13754"/>
    <w:rsid w:val="00FC4AB3"/>
    <w:rsid w:val="00FD4FCA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21</cp:revision>
  <cp:lastPrinted>2022-10-10T05:16:00Z</cp:lastPrinted>
  <dcterms:created xsi:type="dcterms:W3CDTF">2022-10-06T11:06:00Z</dcterms:created>
  <dcterms:modified xsi:type="dcterms:W3CDTF">2022-10-10T05:17:00Z</dcterms:modified>
</cp:coreProperties>
</file>